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1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B439D7" w:rsidRPr="00935241" w14:paraId="479D31B5" w14:textId="77777777" w:rsidTr="004F2213">
        <w:tc>
          <w:tcPr>
            <w:tcW w:w="5245" w:type="dxa"/>
            <w:hideMark/>
          </w:tcPr>
          <w:p w14:paraId="11BC009D" w14:textId="145F1B60" w:rsidR="00B439D7" w:rsidRDefault="00B439D7" w:rsidP="004F2213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935241">
              <w:rPr>
                <w:b/>
                <w:sz w:val="28"/>
                <w:szCs w:val="28"/>
              </w:rPr>
              <w:t>Ініціатор:</w:t>
            </w:r>
            <w:r>
              <w:rPr>
                <w:sz w:val="28"/>
                <w:szCs w:val="28"/>
              </w:rPr>
              <w:t xml:space="preserve"> </w:t>
            </w:r>
            <w:r w:rsidR="00F323D4">
              <w:rPr>
                <w:sz w:val="28"/>
                <w:szCs w:val="28"/>
              </w:rPr>
              <w:t>голова обласної ради</w:t>
            </w:r>
          </w:p>
          <w:p w14:paraId="747043F3" w14:textId="52DB33FB" w:rsidR="00B439D7" w:rsidRPr="00935241" w:rsidRDefault="00B439D7" w:rsidP="004F2213">
            <w:pPr>
              <w:pStyle w:val="31"/>
              <w:spacing w:line="20" w:lineRule="atLeast"/>
              <w:ind w:firstLine="0"/>
              <w:rPr>
                <w:sz w:val="28"/>
                <w:szCs w:val="28"/>
              </w:rPr>
            </w:pPr>
            <w:r w:rsidRPr="00935241">
              <w:rPr>
                <w:b/>
                <w:bCs/>
                <w:sz w:val="28"/>
                <w:szCs w:val="28"/>
              </w:rPr>
              <w:t xml:space="preserve">Автор: </w:t>
            </w:r>
            <w:r w:rsidR="00F323D4" w:rsidRPr="00F323D4">
              <w:rPr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536" w:type="dxa"/>
            <w:hideMark/>
          </w:tcPr>
          <w:p w14:paraId="11EBB4F8" w14:textId="77777777" w:rsidR="00B439D7" w:rsidRPr="00935241" w:rsidRDefault="00B439D7" w:rsidP="004F2213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ПРОЄ</w:t>
            </w:r>
            <w:r w:rsidRPr="00935241">
              <w:rPr>
                <w:b/>
                <w:sz w:val="28"/>
                <w:szCs w:val="28"/>
                <w:lang w:val="uk-UA" w:eastAsia="en-US"/>
              </w:rPr>
              <w:t xml:space="preserve">КТ </w:t>
            </w:r>
          </w:p>
          <w:p w14:paraId="1A8A52F5" w14:textId="0189BED0" w:rsidR="00B439D7" w:rsidRPr="00935241" w:rsidRDefault="00B439D7" w:rsidP="004F2213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955181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893E8D">
              <w:rPr>
                <w:b/>
                <w:bCs/>
                <w:sz w:val="28"/>
                <w:szCs w:val="28"/>
                <w:lang w:val="uk-UA"/>
              </w:rPr>
              <w:t>986</w:t>
            </w:r>
            <w:r>
              <w:rPr>
                <w:b/>
                <w:bCs/>
                <w:sz w:val="28"/>
                <w:szCs w:val="28"/>
                <w:lang w:val="uk-UA"/>
              </w:rPr>
              <w:t>/</w:t>
            </w:r>
            <w:r w:rsidR="00955181">
              <w:rPr>
                <w:b/>
                <w:bCs/>
                <w:sz w:val="28"/>
                <w:szCs w:val="28"/>
                <w:lang w:val="uk-UA"/>
              </w:rPr>
              <w:t>01.1-</w:t>
            </w:r>
            <w:r w:rsidR="00893E8D">
              <w:rPr>
                <w:b/>
                <w:bCs/>
                <w:sz w:val="28"/>
                <w:szCs w:val="28"/>
                <w:lang w:val="uk-UA"/>
              </w:rPr>
              <w:t>14</w:t>
            </w:r>
            <w:r w:rsidR="00955181">
              <w:rPr>
                <w:b/>
                <w:bCs/>
                <w:sz w:val="28"/>
                <w:szCs w:val="28"/>
                <w:lang w:val="uk-UA"/>
              </w:rPr>
              <w:t xml:space="preserve">                          </w:t>
            </w:r>
            <w:r w:rsidRPr="00935241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7488C923" w14:textId="77777777" w:rsidR="00B439D7" w:rsidRPr="00935241" w:rsidRDefault="00B439D7" w:rsidP="00B439D7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898C281" w14:textId="77777777" w:rsidR="00B439D7" w:rsidRPr="00935241" w:rsidRDefault="00B439D7" w:rsidP="00B439D7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76A8377" w14:textId="77777777" w:rsidR="00B439D7" w:rsidRPr="00935241" w:rsidRDefault="00B439D7" w:rsidP="00B439D7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66840E6" wp14:editId="646379CC">
            <wp:extent cx="426720" cy="601980"/>
            <wp:effectExtent l="0" t="0" r="0" b="762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23357" w14:textId="77777777" w:rsidR="00B439D7" w:rsidRDefault="00B439D7" w:rsidP="00B439D7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B814744" w14:textId="77777777" w:rsidR="00E1359B" w:rsidRPr="00935241" w:rsidRDefault="00E1359B" w:rsidP="00B439D7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B8528A" w14:textId="77777777" w:rsidR="00B439D7" w:rsidRDefault="00F75491" w:rsidP="00B439D7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53208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b/>
          <w:sz w:val="28"/>
          <w:szCs w:val="28"/>
        </w:rPr>
        <w:t>ятнадцята</w:t>
      </w:r>
      <w:r w:rsidR="00B439D7" w:rsidRPr="00935241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B439D7" w:rsidRPr="0093524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B439D7" w:rsidRPr="00935241">
        <w:rPr>
          <w:rFonts w:ascii="Times New Roman" w:hAnsi="Times New Roman" w:cs="Times New Roman"/>
          <w:b/>
          <w:sz w:val="28"/>
          <w:szCs w:val="28"/>
        </w:rPr>
        <w:t>ІІ скликання</w:t>
      </w:r>
    </w:p>
    <w:p w14:paraId="36EFA1B9" w14:textId="77777777" w:rsidR="00E1359B" w:rsidRPr="00935241" w:rsidRDefault="00E1359B" w:rsidP="00E1359B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437257" w14:textId="77777777" w:rsidR="00B439D7" w:rsidRPr="00935241" w:rsidRDefault="00B439D7" w:rsidP="00B439D7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241">
        <w:rPr>
          <w:rFonts w:ascii="Times New Roman" w:hAnsi="Times New Roman" w:cs="Times New Roman"/>
          <w:b/>
          <w:sz w:val="28"/>
          <w:szCs w:val="28"/>
        </w:rPr>
        <w:t>Р І Ш Е Н Н Я</w:t>
      </w:r>
    </w:p>
    <w:p w14:paraId="3A865743" w14:textId="77777777" w:rsidR="00B439D7" w:rsidRPr="00935241" w:rsidRDefault="00B439D7" w:rsidP="00B439D7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B439D7" w:rsidRPr="00935241" w14:paraId="6CB09C1B" w14:textId="77777777" w:rsidTr="004F2213">
        <w:tc>
          <w:tcPr>
            <w:tcW w:w="3150" w:type="dxa"/>
            <w:hideMark/>
          </w:tcPr>
          <w:p w14:paraId="4ECE6F25" w14:textId="77777777" w:rsidR="00B439D7" w:rsidRPr="00935241" w:rsidRDefault="00B439D7" w:rsidP="004F2213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74" w:type="dxa"/>
            <w:vAlign w:val="bottom"/>
            <w:hideMark/>
          </w:tcPr>
          <w:p w14:paraId="608AB50F" w14:textId="77777777" w:rsidR="00B439D7" w:rsidRPr="00935241" w:rsidRDefault="00B439D7" w:rsidP="004F2213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>м. Ужгород</w:t>
            </w:r>
          </w:p>
        </w:tc>
        <w:tc>
          <w:tcPr>
            <w:tcW w:w="3139" w:type="dxa"/>
            <w:hideMark/>
          </w:tcPr>
          <w:p w14:paraId="4450D964" w14:textId="77777777" w:rsidR="00B439D7" w:rsidRPr="00935241" w:rsidRDefault="00B439D7" w:rsidP="004F2213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2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</w:tr>
    </w:tbl>
    <w:p w14:paraId="4E619C49" w14:textId="77777777" w:rsidR="00B439D7" w:rsidRPr="00935241" w:rsidRDefault="00B439D7" w:rsidP="00B439D7">
      <w:pPr>
        <w:tabs>
          <w:tab w:val="left" w:pos="10348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428"/>
      </w:tblGrid>
      <w:tr w:rsidR="00B439D7" w:rsidRPr="007707F5" w14:paraId="6DF65575" w14:textId="77777777" w:rsidTr="00B00BA9">
        <w:trPr>
          <w:trHeight w:val="936"/>
        </w:trPr>
        <w:tc>
          <w:tcPr>
            <w:tcW w:w="4678" w:type="dxa"/>
            <w:shd w:val="clear" w:color="auto" w:fill="auto"/>
          </w:tcPr>
          <w:p w14:paraId="27D9C7E6" w14:textId="686A299D" w:rsidR="00B439D7" w:rsidRPr="007E0BD4" w:rsidRDefault="00B439D7" w:rsidP="00B00BA9">
            <w:pPr>
              <w:spacing w:after="0" w:line="20" w:lineRule="atLeast"/>
              <w:ind w:left="-1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Положення про постійні комісії</w:t>
            </w:r>
            <w:r w:rsidR="00B00B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 обласної ради VIII скликання</w:t>
            </w:r>
          </w:p>
          <w:p w14:paraId="68D687A3" w14:textId="77777777" w:rsidR="00B439D7" w:rsidRPr="007707F5" w:rsidRDefault="00B439D7" w:rsidP="004F2213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</w:tcPr>
          <w:p w14:paraId="091E6431" w14:textId="77777777" w:rsidR="00B439D7" w:rsidRPr="007707F5" w:rsidRDefault="00B439D7" w:rsidP="004F2213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E396969" w14:textId="77777777" w:rsidR="00B439D7" w:rsidRDefault="00B439D7" w:rsidP="00B00BA9">
      <w:pPr>
        <w:spacing w:after="0" w:line="20" w:lineRule="atLeast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 xml:space="preserve">пункту 2 частини 1 статті 43, статті 47 </w:t>
      </w:r>
      <w:r w:rsidRPr="007707F5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 xml:space="preserve"> обласна рада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в и р і ш и л </w:t>
      </w:r>
      <w:r w:rsidRPr="00A91AB4">
        <w:rPr>
          <w:rFonts w:ascii="Times New Roman" w:hAnsi="Times New Roman" w:cs="Times New Roman"/>
          <w:b/>
          <w:sz w:val="28"/>
          <w:szCs w:val="28"/>
        </w:rPr>
        <w:t>а:</w:t>
      </w:r>
    </w:p>
    <w:p w14:paraId="5667CDA2" w14:textId="77777777" w:rsidR="00B00BA9" w:rsidRDefault="00B00BA9" w:rsidP="00B00BA9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8D9705" w14:textId="77777777" w:rsidR="00B439D7" w:rsidRPr="00D0735B" w:rsidRDefault="00B439D7" w:rsidP="000217CC">
      <w:pPr>
        <w:pStyle w:val="a3"/>
        <w:numPr>
          <w:ilvl w:val="0"/>
          <w:numId w:val="2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735B">
        <w:rPr>
          <w:rFonts w:ascii="Times New Roman" w:hAnsi="Times New Roman" w:cs="Times New Roman"/>
          <w:sz w:val="28"/>
          <w:szCs w:val="28"/>
        </w:rPr>
        <w:t>Затвердити Положення про постійні комісії Закарпатської обласної ради VIII скликання у новій редакції (додається).</w:t>
      </w:r>
    </w:p>
    <w:p w14:paraId="21E7654C" w14:textId="0C574BF3" w:rsidR="003F5646" w:rsidRPr="00D0735B" w:rsidRDefault="003F5646" w:rsidP="000217CC">
      <w:pPr>
        <w:pStyle w:val="a3"/>
        <w:numPr>
          <w:ilvl w:val="0"/>
          <w:numId w:val="2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735B">
        <w:rPr>
          <w:rFonts w:ascii="Times New Roman" w:hAnsi="Times New Roman" w:cs="Times New Roman"/>
          <w:sz w:val="28"/>
          <w:szCs w:val="28"/>
        </w:rPr>
        <w:t>Визнати таким, що втратив чинність</w:t>
      </w:r>
      <w:r w:rsidR="00F323D4">
        <w:rPr>
          <w:rFonts w:ascii="Times New Roman" w:hAnsi="Times New Roman" w:cs="Times New Roman"/>
          <w:sz w:val="28"/>
          <w:szCs w:val="28"/>
        </w:rPr>
        <w:t>,</w:t>
      </w:r>
      <w:r w:rsidRPr="00D0735B">
        <w:rPr>
          <w:rFonts w:ascii="Times New Roman" w:hAnsi="Times New Roman" w:cs="Times New Roman"/>
          <w:sz w:val="28"/>
          <w:szCs w:val="28"/>
        </w:rPr>
        <w:t xml:space="preserve"> пункт 1 рішення обласної ради </w:t>
      </w:r>
      <w:r w:rsidR="00B518C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0735B">
        <w:rPr>
          <w:rFonts w:ascii="Times New Roman" w:hAnsi="Times New Roman" w:cs="Times New Roman"/>
          <w:sz w:val="28"/>
          <w:szCs w:val="28"/>
        </w:rPr>
        <w:t>№ 953 від 16.11.2023.</w:t>
      </w:r>
    </w:p>
    <w:p w14:paraId="4525DD37" w14:textId="53895006" w:rsidR="00797D49" w:rsidRDefault="003F5646" w:rsidP="000217CC">
      <w:pPr>
        <w:pStyle w:val="a3"/>
        <w:numPr>
          <w:ilvl w:val="0"/>
          <w:numId w:val="2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D49">
        <w:rPr>
          <w:rFonts w:ascii="Times New Roman" w:hAnsi="Times New Roman" w:cs="Times New Roman"/>
          <w:sz w:val="28"/>
          <w:szCs w:val="28"/>
        </w:rPr>
        <w:t>У</w:t>
      </w:r>
      <w:r w:rsidR="00FE1CD6" w:rsidRPr="00797D49">
        <w:rPr>
          <w:rFonts w:ascii="Times New Roman" w:hAnsi="Times New Roman" w:cs="Times New Roman"/>
          <w:sz w:val="28"/>
          <w:szCs w:val="28"/>
        </w:rPr>
        <w:t xml:space="preserve">становити, що </w:t>
      </w:r>
      <w:r w:rsidR="00453208" w:rsidRPr="00797D49">
        <w:rPr>
          <w:rFonts w:ascii="Times New Roman" w:hAnsi="Times New Roman" w:cs="Times New Roman"/>
          <w:sz w:val="28"/>
          <w:szCs w:val="28"/>
        </w:rPr>
        <w:t>Положення про постійні комісії Закарпатської обласної ради VIII скликання у новій редакції набирає чинності</w:t>
      </w:r>
      <w:r w:rsidR="00797D49" w:rsidRPr="00797D49">
        <w:rPr>
          <w:rFonts w:ascii="Times New Roman" w:hAnsi="Times New Roman" w:cs="Times New Roman"/>
          <w:sz w:val="28"/>
          <w:szCs w:val="28"/>
        </w:rPr>
        <w:t xml:space="preserve"> з дня</w:t>
      </w:r>
      <w:r w:rsidR="00F323D4">
        <w:rPr>
          <w:rFonts w:ascii="Times New Roman" w:hAnsi="Times New Roman" w:cs="Times New Roman"/>
          <w:sz w:val="28"/>
          <w:szCs w:val="28"/>
        </w:rPr>
        <w:t>,</w:t>
      </w:r>
      <w:r w:rsidR="00797D49" w:rsidRPr="00797D49">
        <w:rPr>
          <w:rFonts w:ascii="Times New Roman" w:hAnsi="Times New Roman" w:cs="Times New Roman"/>
          <w:sz w:val="28"/>
          <w:szCs w:val="28"/>
        </w:rPr>
        <w:t xml:space="preserve"> наступного за днем його опублікування на офіц</w:t>
      </w:r>
      <w:r w:rsidR="00797D49">
        <w:rPr>
          <w:rFonts w:ascii="Times New Roman" w:hAnsi="Times New Roman" w:cs="Times New Roman"/>
          <w:sz w:val="28"/>
          <w:szCs w:val="28"/>
        </w:rPr>
        <w:t>ійному сайті обласної ради та:</w:t>
      </w:r>
      <w:r w:rsidR="00797D49" w:rsidRPr="00797D4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A46131" w14:textId="0ED46910" w:rsidR="00B439D7" w:rsidRPr="00797D49" w:rsidRDefault="00453208" w:rsidP="000217CC">
      <w:pPr>
        <w:pStyle w:val="a3"/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7D49">
        <w:rPr>
          <w:rFonts w:ascii="Times New Roman" w:hAnsi="Times New Roman" w:cs="Times New Roman"/>
          <w:sz w:val="28"/>
          <w:szCs w:val="28"/>
        </w:rPr>
        <w:t xml:space="preserve"> </w:t>
      </w:r>
      <w:r w:rsidR="00B439D7" w:rsidRPr="00797D49">
        <w:rPr>
          <w:rFonts w:ascii="Times New Roman" w:hAnsi="Times New Roman" w:cs="Times New Roman"/>
          <w:sz w:val="28"/>
          <w:szCs w:val="28"/>
        </w:rPr>
        <w:t xml:space="preserve">через три місяці з дня опублікування  Закону України </w:t>
      </w:r>
      <w:r w:rsidRPr="00797D49">
        <w:rPr>
          <w:rFonts w:ascii="Times New Roman" w:hAnsi="Times New Roman" w:cs="Times New Roman"/>
          <w:sz w:val="28"/>
          <w:szCs w:val="28"/>
        </w:rPr>
        <w:t>«</w:t>
      </w:r>
      <w:r w:rsidR="00B439D7" w:rsidRPr="00797D49">
        <w:rPr>
          <w:rFonts w:ascii="Times New Roman" w:hAnsi="Times New Roman" w:cs="Times New Roman"/>
          <w:sz w:val="28"/>
          <w:szCs w:val="28"/>
        </w:rPr>
        <w:t>Про в</w:t>
      </w:r>
      <w:r w:rsidR="003F5646" w:rsidRPr="00797D49">
        <w:rPr>
          <w:rFonts w:ascii="Times New Roman" w:hAnsi="Times New Roman" w:cs="Times New Roman"/>
          <w:sz w:val="28"/>
          <w:szCs w:val="28"/>
        </w:rPr>
        <w:t>несення змін до Закону України «</w:t>
      </w:r>
      <w:r w:rsidR="00B439D7" w:rsidRPr="00797D49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="003F5646" w:rsidRPr="00797D49">
        <w:rPr>
          <w:rFonts w:ascii="Times New Roman" w:hAnsi="Times New Roman" w:cs="Times New Roman"/>
          <w:sz w:val="28"/>
          <w:szCs w:val="28"/>
        </w:rPr>
        <w:t>»</w:t>
      </w:r>
      <w:r w:rsidR="00B439D7" w:rsidRPr="00797D49">
        <w:rPr>
          <w:rFonts w:ascii="Times New Roman" w:hAnsi="Times New Roman" w:cs="Times New Roman"/>
          <w:sz w:val="28"/>
          <w:szCs w:val="28"/>
        </w:rPr>
        <w:t xml:space="preserve"> щодо забезпечення прозо</w:t>
      </w:r>
      <w:r w:rsidRPr="00797D49">
        <w:rPr>
          <w:rFonts w:ascii="Times New Roman" w:hAnsi="Times New Roman" w:cs="Times New Roman"/>
          <w:sz w:val="28"/>
          <w:szCs w:val="28"/>
        </w:rPr>
        <w:t xml:space="preserve">рості місцевого самоврядування» в частині здійснення відеофіксації, зберігання та оприлюднення відеозаписів засідань </w:t>
      </w:r>
      <w:r w:rsidR="00D0735B" w:rsidRPr="00797D49">
        <w:rPr>
          <w:rFonts w:ascii="Times New Roman" w:hAnsi="Times New Roman" w:cs="Times New Roman"/>
          <w:sz w:val="28"/>
          <w:szCs w:val="28"/>
        </w:rPr>
        <w:t>постійних комісій;</w:t>
      </w:r>
    </w:p>
    <w:p w14:paraId="18B77C36" w14:textId="77777777" w:rsidR="0094465D" w:rsidRDefault="00D0735B" w:rsidP="002F6955">
      <w:pPr>
        <w:pStyle w:val="a3"/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735B">
        <w:rPr>
          <w:rFonts w:ascii="Times New Roman" w:hAnsi="Times New Roman" w:cs="Times New Roman"/>
          <w:sz w:val="28"/>
          <w:szCs w:val="28"/>
        </w:rPr>
        <w:t>через 30 днів з дня припинення чи скасування воєнного стану в Україні, введе</w:t>
      </w:r>
      <w:r>
        <w:rPr>
          <w:rFonts w:ascii="Times New Roman" w:hAnsi="Times New Roman" w:cs="Times New Roman"/>
          <w:sz w:val="28"/>
          <w:szCs w:val="28"/>
        </w:rPr>
        <w:t>ного Указом Президента України «</w:t>
      </w:r>
      <w:r w:rsidRPr="00D0735B">
        <w:rPr>
          <w:rFonts w:ascii="Times New Roman" w:hAnsi="Times New Roman" w:cs="Times New Roman"/>
          <w:sz w:val="28"/>
          <w:szCs w:val="28"/>
        </w:rPr>
        <w:t>Про введення воєнного стану в Україні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735B">
        <w:rPr>
          <w:rFonts w:ascii="Times New Roman" w:hAnsi="Times New Roman" w:cs="Times New Roman"/>
          <w:sz w:val="28"/>
          <w:szCs w:val="28"/>
        </w:rPr>
        <w:t xml:space="preserve"> від 24 лютого 2022 року № 64/2022</w:t>
      </w:r>
      <w:r>
        <w:rPr>
          <w:rFonts w:ascii="Times New Roman" w:hAnsi="Times New Roman" w:cs="Times New Roman"/>
          <w:sz w:val="28"/>
          <w:szCs w:val="28"/>
        </w:rPr>
        <w:t>, затвердженим Законом України «</w:t>
      </w:r>
      <w:r w:rsidRPr="00D0735B">
        <w:rPr>
          <w:rFonts w:ascii="Times New Roman" w:hAnsi="Times New Roman" w:cs="Times New Roman"/>
          <w:sz w:val="28"/>
          <w:szCs w:val="28"/>
        </w:rPr>
        <w:t>Про затверд</w:t>
      </w:r>
      <w:r>
        <w:rPr>
          <w:rFonts w:ascii="Times New Roman" w:hAnsi="Times New Roman" w:cs="Times New Roman"/>
          <w:sz w:val="28"/>
          <w:szCs w:val="28"/>
        </w:rPr>
        <w:t>ження Указу Президента України «</w:t>
      </w:r>
      <w:r w:rsidRPr="00D0735B">
        <w:rPr>
          <w:rFonts w:ascii="Times New Roman" w:hAnsi="Times New Roman" w:cs="Times New Roman"/>
          <w:sz w:val="28"/>
          <w:szCs w:val="28"/>
        </w:rPr>
        <w:t>Про введення воєнного стану в Україні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735B">
        <w:rPr>
          <w:rFonts w:ascii="Times New Roman" w:hAnsi="Times New Roman" w:cs="Times New Roman"/>
          <w:sz w:val="28"/>
          <w:szCs w:val="28"/>
        </w:rPr>
        <w:t xml:space="preserve"> від 24 лютого 2022 року № 2102–IX в частині проведення трансляцій засідань постійних  комісій в мережі Інтернет.</w:t>
      </w:r>
    </w:p>
    <w:p w14:paraId="2AAEF74D" w14:textId="1F73EFF5" w:rsidR="0094465D" w:rsidRDefault="0094465D" w:rsidP="00A922EE">
      <w:pPr>
        <w:pStyle w:val="a3"/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</w:t>
      </w:r>
      <w:r w:rsidR="00B439D7" w:rsidRPr="0094465D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голов</w:t>
      </w:r>
      <w:r w:rsidR="00C51553">
        <w:rPr>
          <w:rFonts w:ascii="Times New Roman" w:hAnsi="Times New Roman" w:cs="Times New Roman"/>
          <w:sz w:val="28"/>
          <w:szCs w:val="28"/>
        </w:rPr>
        <w:t>у</w:t>
      </w:r>
      <w:r w:rsidR="00B439D7" w:rsidRPr="0094465D">
        <w:rPr>
          <w:rFonts w:ascii="Times New Roman" w:hAnsi="Times New Roman" w:cs="Times New Roman"/>
          <w:sz w:val="28"/>
          <w:szCs w:val="28"/>
        </w:rPr>
        <w:t xml:space="preserve"> обласної ради та постійну комісію обласної ради з питань регламенту, депутатської </w:t>
      </w:r>
      <w:r w:rsidR="002F6955">
        <w:rPr>
          <w:rFonts w:ascii="Times New Roman" w:hAnsi="Times New Roman" w:cs="Times New Roman"/>
          <w:sz w:val="28"/>
          <w:szCs w:val="28"/>
        </w:rPr>
        <w:t>роботи</w:t>
      </w:r>
      <w:r w:rsidR="00B439D7" w:rsidRPr="0094465D">
        <w:rPr>
          <w:rFonts w:ascii="Times New Roman" w:hAnsi="Times New Roman" w:cs="Times New Roman"/>
          <w:sz w:val="28"/>
          <w:szCs w:val="28"/>
        </w:rPr>
        <w:t>, етики, нагороджень, правових питань та антикорупційної діяльності.</w:t>
      </w:r>
    </w:p>
    <w:p w14:paraId="1EE0DE30" w14:textId="77777777" w:rsidR="0094465D" w:rsidRDefault="0094465D" w:rsidP="00B00BA9">
      <w:pPr>
        <w:pStyle w:val="a3"/>
        <w:spacing w:after="0" w:line="20" w:lineRule="atLeast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7A6872B2" w14:textId="77777777" w:rsidR="001F4F12" w:rsidRPr="0094465D" w:rsidRDefault="001F4F12" w:rsidP="00B00BA9">
      <w:pPr>
        <w:pStyle w:val="a3"/>
        <w:spacing w:after="0" w:line="20" w:lineRule="atLeast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59B60199" w14:textId="45AE0FB5" w:rsidR="00DA4D2A" w:rsidRDefault="00B439D7" w:rsidP="00B00BA9">
      <w:pPr>
        <w:spacing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A2A">
        <w:rPr>
          <w:rFonts w:ascii="Times New Roman" w:hAnsi="Times New Roman" w:cs="Times New Roman"/>
          <w:b/>
          <w:sz w:val="28"/>
          <w:szCs w:val="28"/>
        </w:rPr>
        <w:t>Голова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Роман САРАЙ</w:t>
      </w:r>
    </w:p>
    <w:sectPr w:rsidR="00DA4D2A" w:rsidSect="00B00BA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A74F4"/>
    <w:multiLevelType w:val="hybridMultilevel"/>
    <w:tmpl w:val="6518B150"/>
    <w:lvl w:ilvl="0" w:tplc="FC4457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E462D"/>
    <w:multiLevelType w:val="hybridMultilevel"/>
    <w:tmpl w:val="21E0CEC8"/>
    <w:lvl w:ilvl="0" w:tplc="6A76B570">
      <w:start w:val="1"/>
      <w:numFmt w:val="decimal"/>
      <w:lvlText w:val="%1."/>
      <w:lvlJc w:val="left"/>
      <w:pPr>
        <w:ind w:left="1296" w:hanging="87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F387D98"/>
    <w:multiLevelType w:val="hybridMultilevel"/>
    <w:tmpl w:val="CF2C5F68"/>
    <w:lvl w:ilvl="0" w:tplc="7D9A15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96330276">
    <w:abstractNumId w:val="2"/>
  </w:num>
  <w:num w:numId="2" w16cid:durableId="1237325433">
    <w:abstractNumId w:val="1"/>
  </w:num>
  <w:num w:numId="3" w16cid:durableId="1060900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9D7"/>
    <w:rsid w:val="000217CC"/>
    <w:rsid w:val="00031DE6"/>
    <w:rsid w:val="00075546"/>
    <w:rsid w:val="00160723"/>
    <w:rsid w:val="001F4F12"/>
    <w:rsid w:val="002F5CD0"/>
    <w:rsid w:val="002F6955"/>
    <w:rsid w:val="003075C3"/>
    <w:rsid w:val="00323C7D"/>
    <w:rsid w:val="003F5646"/>
    <w:rsid w:val="00453208"/>
    <w:rsid w:val="006C0E53"/>
    <w:rsid w:val="00797D49"/>
    <w:rsid w:val="00893E8D"/>
    <w:rsid w:val="008A5F20"/>
    <w:rsid w:val="008B332C"/>
    <w:rsid w:val="0094465D"/>
    <w:rsid w:val="00955181"/>
    <w:rsid w:val="00A922EE"/>
    <w:rsid w:val="00B00BA9"/>
    <w:rsid w:val="00B439D7"/>
    <w:rsid w:val="00B518C2"/>
    <w:rsid w:val="00C51553"/>
    <w:rsid w:val="00D0735B"/>
    <w:rsid w:val="00DA4D2A"/>
    <w:rsid w:val="00E1359B"/>
    <w:rsid w:val="00F323D4"/>
    <w:rsid w:val="00F75491"/>
    <w:rsid w:val="00FE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55D6A"/>
  <w15:docId w15:val="{BDA047A9-C8D1-4D01-A14B-B9ECE8456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rsid w:val="00B439D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B439D7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B439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439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1210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IlnytskaL</dc:creator>
  <cp:keywords/>
  <dc:description/>
  <cp:lastModifiedBy>Закарпатська обласна рада</cp:lastModifiedBy>
  <cp:revision>22</cp:revision>
  <cp:lastPrinted>2024-05-29T14:37:00Z</cp:lastPrinted>
  <dcterms:created xsi:type="dcterms:W3CDTF">2024-05-27T09:02:00Z</dcterms:created>
  <dcterms:modified xsi:type="dcterms:W3CDTF">2024-06-14T09:27:00Z</dcterms:modified>
</cp:coreProperties>
</file>